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01114"/>
          <w:sz w:val="30"/>
          <w:szCs w:val="30"/>
        </w:rPr>
        <w:t xml:space="preserve">KVANT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студія AI-рішень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01114"/>
          <w:sz w:val="44"/>
          <w:szCs w:val="44"/>
        </w:rPr>
        <w:t xml:space="preserve">Бриф на проєкт</w:t>
      </w:r>
    </w:p>
    <w:p>
      <w:pPr>
        <w:spacing w:after="24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Заповніть те, на що знаєте відповідь. Порожні поля не проблема: решту розберемо на дзвінку за 40–60 хвилин.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7F04D" w:sz="36"/>
              <w:bottom w:val="none" w:color="FFFFFF" w:sz="0"/>
              <w:right w:val="none" w:color="FFFFFF" w:sz="0"/>
            </w:tcBorders>
            <w:shd w:fill="F4F6EC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01114"/>
                <w:sz w:val="21"/>
                <w:szCs w:val="21"/>
              </w:rPr>
              <w:t xml:space="preserve">Як заповнювати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Відповідь пишіть </w:t>
            </w:r>
            <w:r>
              <w:rPr>
                <w:rFonts w:ascii="Arial" w:cs="Arial" w:eastAsia="Arial" w:hAnsi="Arial"/>
                <w:b/>
                <w:bCs/>
                <w:color w:val="101114"/>
                <w:sz w:val="20"/>
                <w:szCs w:val="20"/>
              </w:rPr>
              <w:t xml:space="preserve">у рамці під питанням</w:t>
            </w: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. Вона розтягується, скільки б ви не написали.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Щоб вибрати варіант, </w:t>
            </w:r>
            <w:r>
              <w:rPr>
                <w:rFonts w:ascii="Arial" w:cs="Arial" w:eastAsia="Arial" w:hAnsi="Arial"/>
                <w:b/>
                <w:bCs/>
                <w:color w:val="101114"/>
                <w:sz w:val="20"/>
                <w:szCs w:val="20"/>
              </w:rPr>
              <w:t xml:space="preserve">клікніть на квадратик</w:t>
            </w: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 поруч із ним. Можна вибрати кілька.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Відкриваєте в Google Docs або на телефоні й квадратик не натискається? Просто </w:t>
            </w:r>
            <w:r>
              <w:rPr>
                <w:rFonts w:ascii="Arial" w:cs="Arial" w:eastAsia="Arial" w:hAnsi="Arial"/>
                <w:b/>
                <w:bCs/>
                <w:color w:val="101114"/>
                <w:sz w:val="20"/>
                <w:szCs w:val="20"/>
              </w:rPr>
              <w:t xml:space="preserve">видаліть варіанти, які не підходять</w:t>
            </w: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Немає відповіді? Так і напишіть: «не знаю». Це нормальна й корисна відповідь: чим точніше описана задача на старті, тим менше переробок потім.</w:t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01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Про компанію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Назва компанії та сфера діяльності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Сайт або сторінки в соцмережах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Посилання, якщо є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Що продаєте й звідки зараз приходять клієнти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Основні послуги чи товари, середній чек, звідки заявки: реклама, пошук, рекомендації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02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Що потрібно зробити</w:t>
      </w:r>
    </w:p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Що з цього стосується вашої задачі</w:t>
      </w:r>
    </w:p>
    <w:p>
      <w:pPr>
        <w:keepNext/>
        <w:spacing w:after="8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Можна вибрати кілька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Лендінг під рекламу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Сайт компанії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Інтернет-магазин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Магазин у Telegram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AI-асистент або чат-бот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Автоматизація процесів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Аналітика та звіти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Фірмовий стиль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Презентації, фото товарів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Контент і розсилки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Навчити команду працювати з AI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Поки не знаю, допоможіть визначитися</w:t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Опишіть задачу своїми словами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Наприклад: новий сайт, переробити наявний, бот для заявок, щоб заявки самі потрапляли в CRM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117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Що зараз не влаштовує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Який результат вважатимете успіхом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Наприклад: 20 заявок на місяць; менеджер більше не відповідає на однакові питання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03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Ваші клієнти</w:t>
      </w:r>
    </w:p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Хто ваш клієнт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Приватна особа чи бізнес, вік, місто, хто ухвалює рішення про покупку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Чому клієнти найчастіше сумніваються або йдуть до конкурентів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04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Конкуренти</w:t>
      </w:r>
    </w:p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Два-три сайти конкурентів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Посилання й коротко: що в них подобається, а що ні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117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Чим ви відрізняєтесь від них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05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Що має бути на сайті</w:t>
      </w:r>
    </w:p>
    <w:p>
      <w:pPr>
        <w:keepNext/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Заповніть, якщо потрібен сайт або магазин. Інакше переходьте до розділу 06.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Відмітьте потрібне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Форма заявки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Каталог товарів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Онлайн-оплата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Особистий кабінет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Блог або новини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Кілька мов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Чат-бот на сайті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Інтеграція з CRM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Калькулятор вартості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Адмін-панель для змін</w:t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Що ще має бути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06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Дизайн</w:t>
      </w:r>
    </w:p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Сайти, які вам подобаються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Посилання й що саме сподобалось: кольори, простота, подача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Фірмовий стиль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Є логотип і фірмові кольори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Є тільки логотип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Немає, потрібно створити</w:t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07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Тексти й фото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Хто готує тексти й фото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У нас усе готово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Є частково</w:t>
            </w:r>
          </w:p>
        </w:tc>
      </w:tr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Потрібна ваша допомога</w:t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08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Строки та бюджет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До якої дати потрібен результат і чому саме до неї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Орієнтовний бюджет</w:t>
      </w:r>
    </w:p>
    <w:p>
      <w:pPr>
        <w:keepNext/>
        <w:spacing w:after="8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Чесна вилка допомагає одразу запропонувати реальне рішення, а не витрачати ваш час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до $1 000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$1 000 – 2 500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$2 500 – 5 000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понад $5 000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Поки не знаю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/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09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Технічне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Домен і хостинг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Уже є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Потрібно оформити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30" w:before="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>  Не знаю, що це</w:t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Якими сервісами вже користуєтесь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CRM, бухгалтерія, складський облік, аналітика, месенджери для роботи з клієнтами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88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C7F04D" w:sz="12" w:space="4"/>
        </w:pBdr>
        <w:spacing w:after="140" w:before="360"/>
      </w:pPr>
      <w:r>
        <w:rPr>
          <w:rFonts w:ascii="Arial" w:cs="Arial" w:eastAsia="Arial" w:hAnsi="Arial"/>
          <w:b/>
          <w:bCs/>
          <w:color w:val="6E8F1F"/>
          <w:sz w:val="24"/>
          <w:szCs w:val="24"/>
        </w:rPr>
        <w:t xml:space="preserve">10   </w:t>
      </w:r>
      <w:r>
        <w:rPr>
          <w:rFonts w:ascii="Arial" w:cs="Arial" w:eastAsia="Arial" w:hAnsi="Arial"/>
          <w:b/>
          <w:bCs/>
          <w:color w:val="101114"/>
          <w:sz w:val="26"/>
          <w:szCs w:val="26"/>
        </w:rPr>
        <w:t xml:space="preserve">Контакти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Ім'я та посада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Як з вами зв'язатися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Телефон, e-mail або месенджер, як вам зручніше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20" w:before="160"/>
      </w:pPr>
      <w:r>
        <w:rPr>
          <w:rFonts w:ascii="Arial" w:cs="Arial" w:eastAsia="Arial" w:hAnsi="Arial"/>
          <w:b/>
          <w:bCs/>
          <w:color w:val="101114"/>
          <w:sz w:val="21"/>
          <w:szCs w:val="21"/>
        </w:rPr>
        <w:t xml:space="preserve">Хто ухвалює остаточне рішення</w:t>
      </w:r>
    </w:p>
    <w:p>
      <w:pPr>
        <w:keepNext/>
        <w:spacing w:after="6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Якщо не ви, ім'я та посада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 w:val="false"/>
          <w:trHeight w:val="590" w:hRule="atLeast"/>
        </w:trPr>
        <w:tc>
          <w:tcPr>
            <w:tcW w:type="dxa" w:w="9638"/>
            <w:tcBorders>
              <w:top w:val="single" w:color="C9CDD3" w:sz="6"/>
              <w:left w:val="single" w:color="C9CDD3" w:sz="6"/>
              <w:bottom w:val="single" w:color="C9CDD3" w:sz="6"/>
              <w:right w:val="single" w:color="C9CDD3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Arial" w:cs="Arial" w:eastAsia="Arial" w:hAnsi="Arial"/>
                <w:color w:val="101114"/>
                <w:sz w:val="21"/>
                <w:szCs w:val="21"/>
              </w:rPr>
              <w:t xml:space="preserve"/>
            </w:r>
          </w:p>
        </w:tc>
      </w:tr>
    </w:tbl>
    <w:p>
      <w:pPr>
        <w:spacing w:before="3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7F04D" w:sz="36"/>
              <w:bottom w:val="none" w:color="FFFFFF" w:sz="0"/>
              <w:right w:val="none" w:color="FFFFFF" w:sz="0"/>
            </w:tcBorders>
            <w:shd w:fill="F4F6EC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01114"/>
                <w:sz w:val="21"/>
                <w:szCs w:val="21"/>
              </w:rPr>
              <w:t xml:space="preserve">Що далі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Надішліть заповнений бриф на office@kvant.click або залиште заявку на kvant.click і перешліть файл менеджеру, коли він напише. Відповідаємо протягом робочого дня.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01114"/>
                <w:sz w:val="20"/>
                <w:szCs w:val="20"/>
              </w:rPr>
              <w:t xml:space="preserve">Далі коротка розмова на 40–60 хвилин. Після неї ви отримаєте концепцію та оцінку вартості, безкоштовно й без зобов'язань.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Kvant · kvant.click · бриф на проєкт · сторінка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0111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проєкт — Kvant</dc:title>
  <dc:creator>Kvant</dc:creator>
  <dc:description>Бриф для оцінки проєкту</dc:description>
  <cp:lastModifiedBy>Un-named</cp:lastModifiedBy>
  <cp:revision>1</cp:revision>
  <dcterms:created xsi:type="dcterms:W3CDTF">2026-10-02T10:59:36.386Z</dcterms:created>
  <dcterms:modified xsi:type="dcterms:W3CDTF">2026-10-02T10:59:36.401Z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